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F" w:rsidRPr="00234B06" w:rsidRDefault="003723A5" w:rsidP="00234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4B06" w:rsidRPr="00234B0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34B06" w:rsidRPr="00234B06" w:rsidRDefault="003723A5" w:rsidP="00234B06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34B06" w:rsidRPr="00234B06"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234B06" w:rsidRPr="00234B06" w:rsidRDefault="00234B06" w:rsidP="00234B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B06">
        <w:rPr>
          <w:rFonts w:ascii="Times New Roman" w:hAnsi="Times New Roman" w:cs="Times New Roman"/>
          <w:sz w:val="28"/>
          <w:szCs w:val="28"/>
        </w:rPr>
        <w:t>МБОУ Новонукутская СОШ</w:t>
      </w:r>
    </w:p>
    <w:p w:rsidR="00234B06" w:rsidRPr="00234B06" w:rsidRDefault="00234B06" w:rsidP="00234B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234B06">
        <w:rPr>
          <w:rFonts w:ascii="Times New Roman" w:hAnsi="Times New Roman" w:cs="Times New Roman"/>
          <w:sz w:val="28"/>
          <w:szCs w:val="28"/>
        </w:rPr>
        <w:t>Е.Г. Шахурова</w:t>
      </w:r>
    </w:p>
    <w:p w:rsidR="00234B06" w:rsidRPr="00234B06" w:rsidRDefault="00234B06" w:rsidP="00234B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B06">
        <w:rPr>
          <w:rFonts w:ascii="Times New Roman" w:hAnsi="Times New Roman" w:cs="Times New Roman"/>
          <w:sz w:val="28"/>
          <w:szCs w:val="28"/>
        </w:rPr>
        <w:t>«______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6E7B8A">
        <w:rPr>
          <w:rFonts w:ascii="Times New Roman" w:hAnsi="Times New Roman" w:cs="Times New Roman"/>
          <w:sz w:val="28"/>
          <w:szCs w:val="28"/>
        </w:rPr>
        <w:t>2014</w:t>
      </w:r>
      <w:r w:rsidRPr="00234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DEF" w:rsidRPr="005D1DEF" w:rsidRDefault="005D1DEF" w:rsidP="00A121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1D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5D1DEF" w:rsidRPr="00234B06" w:rsidRDefault="005D1DEF" w:rsidP="00A12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B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5D1DEF" w:rsidRPr="00234B06" w:rsidRDefault="005D1DEF" w:rsidP="00A1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34B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школьном наркологическом посте</w:t>
      </w:r>
    </w:p>
    <w:p w:rsidR="00234B06" w:rsidRPr="00234B06" w:rsidRDefault="00234B06" w:rsidP="00A12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4B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«Здоровье +»</w:t>
      </w:r>
    </w:p>
    <w:p w:rsidR="005D1DEF" w:rsidRPr="005D1DEF" w:rsidRDefault="005D1DEF" w:rsidP="00234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D1DEF" w:rsidRPr="005D1DEF" w:rsidRDefault="005D1DEF" w:rsidP="00A121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1D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 w:rsidRPr="00615394">
        <w:rPr>
          <w:rFonts w:ascii="Times New Roman" w:hAnsi="Times New Roman" w:cs="Times New Roman"/>
          <w:b/>
          <w:bCs/>
          <w:sz w:val="28"/>
          <w:szCs w:val="28"/>
        </w:rPr>
        <w:t>.Общие положения.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DEF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</w:t>
      </w:r>
      <w:r w:rsidRPr="00615394">
        <w:rPr>
          <w:rFonts w:ascii="Times New Roman" w:hAnsi="Times New Roman" w:cs="Times New Roman"/>
          <w:bCs/>
          <w:sz w:val="28"/>
          <w:szCs w:val="28"/>
        </w:rPr>
        <w:t xml:space="preserve">.1. Наркопост является общественным органом, проводящим комплексную первичную профилактическую работу в образовательном учреждении для выработки у учащихся навыков здорового образа жизни и формирования устойчивого нравственно – психологического неприятия употребления психоактивных веществ (табака, алкоголя, токсических веществ, наркотиков). Для осуществления своей деятельности наркопост руководствуется настоящим Положением и иными нормативно-правовыми документами Министерства образования и науки Российской Федерации, </w:t>
      </w:r>
      <w:r w:rsidR="00615394" w:rsidRPr="00615394">
        <w:rPr>
          <w:rFonts w:ascii="Times New Roman" w:hAnsi="Times New Roman" w:cs="Times New Roman"/>
          <w:bCs/>
          <w:sz w:val="28"/>
          <w:szCs w:val="28"/>
        </w:rPr>
        <w:t>Депертамента</w:t>
      </w:r>
      <w:r w:rsidRPr="00615394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615394" w:rsidRPr="005525AB">
        <w:rPr>
          <w:rFonts w:ascii="Times New Roman" w:hAnsi="Times New Roman" w:cs="Times New Roman"/>
          <w:bCs/>
          <w:sz w:val="28"/>
          <w:szCs w:val="28"/>
        </w:rPr>
        <w:t>спорта и молодежной политики</w:t>
      </w:r>
      <w:r w:rsidR="00615394" w:rsidRPr="00615394">
        <w:rPr>
          <w:rFonts w:ascii="Times New Roman" w:hAnsi="Times New Roman" w:cs="Times New Roman"/>
          <w:bCs/>
          <w:sz w:val="28"/>
          <w:szCs w:val="28"/>
        </w:rPr>
        <w:t xml:space="preserve"> Воронежской</w:t>
      </w:r>
      <w:r w:rsidRPr="00615394">
        <w:rPr>
          <w:rFonts w:ascii="Times New Roman" w:hAnsi="Times New Roman" w:cs="Times New Roman"/>
          <w:bCs/>
          <w:sz w:val="28"/>
          <w:szCs w:val="28"/>
        </w:rPr>
        <w:t xml:space="preserve"> области; использует методические рекомендации, разработки по профилактике социально-негативных явлений: табакокурения, алкоголизма, токсикомании, наркомании, ВИЧ-инфекции и других инфекций, передающихся половым путем (ИППП); взаимодействует с иными организациями и учреждениями по данному направлению деятельности.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1.2. В состав наркопоста входят</w:t>
      </w:r>
    </w:p>
    <w:p w:rsidR="005D1DEF" w:rsidRDefault="00615394" w:rsidP="00A1210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директора</w:t>
      </w:r>
      <w:r w:rsidR="00234B06">
        <w:rPr>
          <w:rFonts w:ascii="Times New Roman" w:hAnsi="Times New Roman" w:cs="Times New Roman"/>
          <w:bCs/>
          <w:sz w:val="28"/>
          <w:szCs w:val="28"/>
        </w:rPr>
        <w:t xml:space="preserve"> -  Петрова Мария Андреевна</w:t>
      </w:r>
    </w:p>
    <w:p w:rsidR="00615394" w:rsidRDefault="00615394" w:rsidP="00A1210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234B06">
        <w:rPr>
          <w:rFonts w:ascii="Times New Roman" w:hAnsi="Times New Roman" w:cs="Times New Roman"/>
          <w:bCs/>
          <w:sz w:val="28"/>
          <w:szCs w:val="28"/>
        </w:rPr>
        <w:t xml:space="preserve"> – Малаханова Татьяна Геннадьевна</w:t>
      </w:r>
    </w:p>
    <w:p w:rsidR="00615394" w:rsidRPr="00615394" w:rsidRDefault="00615394" w:rsidP="00A1210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социальный педагог</w:t>
      </w:r>
      <w:r w:rsidR="00234B0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E7B8A">
        <w:rPr>
          <w:rFonts w:ascii="Times New Roman" w:hAnsi="Times New Roman" w:cs="Times New Roman"/>
          <w:bCs/>
          <w:sz w:val="28"/>
          <w:szCs w:val="28"/>
        </w:rPr>
        <w:t>Шедикова Анна Ивановна</w:t>
      </w:r>
    </w:p>
    <w:p w:rsidR="00615394" w:rsidRPr="00234B06" w:rsidRDefault="00234B06" w:rsidP="00234B0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медицинский работник школы – Романчук Светлана Владимировна</w:t>
      </w:r>
    </w:p>
    <w:p w:rsidR="005D1DEF" w:rsidRDefault="00234B06" w:rsidP="00A1210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родительского комитета – Маланова Татьяна Николаевна,</w:t>
      </w:r>
    </w:p>
    <w:p w:rsidR="00234B06" w:rsidRPr="00615394" w:rsidRDefault="00234B06" w:rsidP="00A1210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Атутова Маргарита Артуро</w:t>
      </w:r>
      <w:r w:rsidR="006E7B8A">
        <w:rPr>
          <w:rFonts w:ascii="Times New Roman" w:hAnsi="Times New Roman" w:cs="Times New Roman"/>
          <w:bCs/>
          <w:sz w:val="28"/>
          <w:szCs w:val="28"/>
        </w:rPr>
        <w:t>вна.</w:t>
      </w:r>
      <w:bookmarkStart w:id="0" w:name="_GoBack"/>
      <w:bookmarkEnd w:id="0"/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 xml:space="preserve">1.3. Председателем наркопоста является </w:t>
      </w:r>
      <w:r w:rsidR="00615394">
        <w:rPr>
          <w:rFonts w:ascii="Times New Roman" w:hAnsi="Times New Roman" w:cs="Times New Roman"/>
          <w:bCs/>
          <w:sz w:val="28"/>
          <w:szCs w:val="28"/>
        </w:rPr>
        <w:t>заместитель директора</w:t>
      </w:r>
      <w:r w:rsidRPr="00615394">
        <w:rPr>
          <w:rFonts w:ascii="Times New Roman" w:hAnsi="Times New Roman" w:cs="Times New Roman"/>
          <w:bCs/>
          <w:sz w:val="28"/>
          <w:szCs w:val="28"/>
        </w:rPr>
        <w:t>, который координирует деятельность всех членов наркопоста, проводит заседания.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Секретарь и иные функции распределяются добровольно среди членов наркопоста.</w:t>
      </w:r>
    </w:p>
    <w:p w:rsidR="005D1DEF" w:rsidRPr="005D1DEF" w:rsidRDefault="005D1DEF" w:rsidP="00A121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D1D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</w:t>
      </w:r>
      <w:r w:rsidRPr="00615394">
        <w:rPr>
          <w:rFonts w:ascii="Times New Roman" w:hAnsi="Times New Roman" w:cs="Times New Roman"/>
          <w:b/>
          <w:bCs/>
          <w:sz w:val="28"/>
          <w:szCs w:val="28"/>
        </w:rPr>
        <w:t>. Задачи общественногонаркопоста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2.1. Осуществляет комплекс мероприятий по первичной профилактике употребления психоактивных веществ (ПАВ) в детской, подростковой и молодежной среде.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2.2. Реализует мероприятия для учащихся с проведением индивидуальной воспитательной работы и устранением условий для девиантного поведения, формирования зависимостей.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2.3. Ведет работу с родителями, направленную на: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lastRenderedPageBreak/>
        <w:t>- информирование о случаях употребления учащимися психоактивных веществ, о целесообразности внутрисемейного контроля по данной проблеме;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- выявление признаков девиаций в поведении и зависимостей;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- профилактику социально-негативных явлений в семье;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- формирование здорового образа жизни;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- привлечение родительской общественности к активному участию в профилактических мероприятиях.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2.4. Осуществляет первичное выявление учащихся «группы риска», имеющих признаки различных отклонений в поведении и склонных к употреблению психоактивных веществ, своевременное информирование о них родителей и принятие различных педагогических мер.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2.5. Информирует специалистов образовательного учреждения по методам и средствам предупреждения употребления психоактивных веществ в детско-подростковой среде, заслушивает классных руководителей на заседаниях наркопостов о работе с подростками, состоящими на учете и отнесенными в «группу риска».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2.6. Организует санитарно-профилактическую работу среди учащихся согласно федеральному закону «Об основах системы профилактики безнадзорности и правонарушений несовершеннолетних» от 24.06.1999 г. №120-ФЗ.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394">
        <w:rPr>
          <w:rFonts w:ascii="Times New Roman" w:hAnsi="Times New Roman" w:cs="Times New Roman"/>
          <w:b/>
          <w:bCs/>
          <w:sz w:val="28"/>
          <w:szCs w:val="28"/>
        </w:rPr>
        <w:t>3. Права и обязанности общественного наркопоста.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3.1. Ведет диагностику (групповая, индивидуальная работа) на выявление учащихся, склонных к аддиктивному поведению. Осуществляет направление учащихся «группы риска» на консультативный осмотр психолога, врача-нарколога.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3.2. Осуществляет систематический динамический контроль над учащимися, в том числе взятыми на профилактический учет в образовательном учреждении.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3.3. Заслушивает педагогических работников на заседаниях наркопоста о работе с подростками «группы риска», о мероприятиях по формированию здорового образа жизни среди учащихся, о работе с родителями.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3.4. Обращается с конкретными замечаниями и предложениями к администрации школы, направленными на улучшение профилактической работы всего коллектива школы.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3.5. Формирует подборку методической литературы для классных руководителей по профилактике социально-негативных явлений среди учащихся.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 xml:space="preserve">3.6. Создает условия для популяризации идей добровольческого движения, поддерживает и поощряет инициативу социально-значимого проектирования учащейся молодежью посредством работы </w:t>
      </w:r>
      <w:r w:rsidR="00615394">
        <w:rPr>
          <w:rFonts w:ascii="Times New Roman" w:hAnsi="Times New Roman" w:cs="Times New Roman"/>
          <w:bCs/>
          <w:sz w:val="28"/>
          <w:szCs w:val="28"/>
        </w:rPr>
        <w:t>волонтерского движения «Рука помощи»</w:t>
      </w:r>
      <w:r w:rsidRPr="00615394">
        <w:rPr>
          <w:rFonts w:ascii="Times New Roman" w:hAnsi="Times New Roman" w:cs="Times New Roman"/>
          <w:bCs/>
          <w:sz w:val="28"/>
          <w:szCs w:val="28"/>
        </w:rPr>
        <w:t xml:space="preserve"> на базе учреждения.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 xml:space="preserve">3.7. Проводит мероприятия для учащихся, родителей, педагогических работников по первичной профилактике табакокурения, алкоголизма, </w:t>
      </w:r>
      <w:r w:rsidRPr="00615394">
        <w:rPr>
          <w:rFonts w:ascii="Times New Roman" w:hAnsi="Times New Roman" w:cs="Times New Roman"/>
          <w:bCs/>
          <w:sz w:val="28"/>
          <w:szCs w:val="28"/>
        </w:rPr>
        <w:lastRenderedPageBreak/>
        <w:t>токсикомании, наркомании, ВИЧ-инфекции и инфекций, передающихся половым путем согласно плану работы наркопоста.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 xml:space="preserve">3.8. По </w:t>
      </w:r>
      <w:r w:rsidR="00331B92">
        <w:rPr>
          <w:rFonts w:ascii="Times New Roman" w:hAnsi="Times New Roman" w:cs="Times New Roman"/>
          <w:bCs/>
          <w:sz w:val="28"/>
          <w:szCs w:val="28"/>
        </w:rPr>
        <w:t xml:space="preserve">заявкам классных руководителей </w:t>
      </w:r>
      <w:r w:rsidRPr="00615394">
        <w:rPr>
          <w:rFonts w:ascii="Times New Roman" w:hAnsi="Times New Roman" w:cs="Times New Roman"/>
          <w:bCs/>
          <w:sz w:val="28"/>
          <w:szCs w:val="28"/>
        </w:rPr>
        <w:t>привлекает к просветительской работе в сфере социально-негативных явлений специалистов здравоохранения, внутренних дел, юстиции и других заинтересованных сторон.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3.9. 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</w:p>
    <w:p w:rsidR="005D1DEF" w:rsidRPr="00615394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394">
        <w:rPr>
          <w:rFonts w:ascii="Times New Roman" w:hAnsi="Times New Roman" w:cs="Times New Roman"/>
          <w:bCs/>
          <w:sz w:val="28"/>
          <w:szCs w:val="28"/>
        </w:rPr>
        <w:t>3.10. Члены наркопоста обязаны соблюдать конфиденциальность сведений, которые составляют служебную, а также иную тайну, определённую действующим законодательством.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B92">
        <w:rPr>
          <w:rFonts w:ascii="Times New Roman" w:hAnsi="Times New Roman" w:cs="Times New Roman"/>
          <w:b/>
          <w:bCs/>
          <w:sz w:val="28"/>
          <w:szCs w:val="28"/>
        </w:rPr>
        <w:t>4. Основные направления работы общественного наркопоста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1B92">
        <w:rPr>
          <w:rFonts w:ascii="Times New Roman" w:hAnsi="Times New Roman" w:cs="Times New Roman"/>
          <w:b/>
          <w:bCs/>
          <w:i/>
          <w:sz w:val="28"/>
          <w:szCs w:val="28"/>
        </w:rPr>
        <w:t>4.1. Профилактическая работа с учащимися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4.1.1. Профилактическая работа со всеми учащимися образовательного учреждения.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Разработка и внедрение мероприятий, направленных на профилактику употребления психоактивных веществ.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Подготовка и привлечение обученных добровольцев из числа подростков с лидерскими установками для оказания поддержки сверстникам с проблемами зависимости от психоактивных веществ.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Внедрение обучающих программ-тренингов формирования жизненно важных навыков, активной психологической защиты для учащихся.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Внедрение образовательных программ, ориентированных на формирование ценностей здорового образа жизни.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-Внедрение превентивных образовательных программ, ориентированных на профилактику табакокурения, алкоголизма, токсикомании, наркомании, ВИЧ- инфекции.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4.1.2. Индивидуально-групповая профилактическая работа с учащимися «группы риска».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Формирование и ведение банка данных детей и подростков «группы риска».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-Исследование информации, поступающей от источников о несовершеннолетних, склонных к зависимостям, в образовательных учреждениях.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Разработка схем организации контактов с детьми и родителями.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Консультирование.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Разработка программ мероприятий профилактической работы.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4.1.3 Профилактическая работа с детьми, стоящими на учете в наркологическом посте.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Постановка на учет при наличии оснований.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Снятие с учета при наличии оснований.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Направление к врачу наркологу при наличии оснований.</w:t>
      </w:r>
    </w:p>
    <w:p w:rsidR="005D1DEF" w:rsidRPr="00331B92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92">
        <w:rPr>
          <w:rFonts w:ascii="Times New Roman" w:hAnsi="Times New Roman" w:cs="Times New Roman"/>
          <w:bCs/>
          <w:sz w:val="28"/>
          <w:szCs w:val="28"/>
        </w:rPr>
        <w:t>- Индивидуальная профилактическая работа.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20"/>
          <w:szCs w:val="20"/>
          <w:lang w:eastAsia="ru-RU"/>
        </w:rPr>
      </w:pPr>
      <w:r w:rsidRPr="00A1210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4</w:t>
      </w:r>
      <w:r w:rsidRPr="00A1210D">
        <w:rPr>
          <w:rFonts w:ascii="Times New Roman" w:hAnsi="Times New Roman" w:cs="Times New Roman"/>
          <w:b/>
          <w:bCs/>
          <w:i/>
          <w:sz w:val="28"/>
          <w:szCs w:val="28"/>
        </w:rPr>
        <w:t>.2. Диагностическая работа с учащимися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DEF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Pr="00A1210D">
        <w:rPr>
          <w:rFonts w:ascii="Times New Roman" w:hAnsi="Times New Roman" w:cs="Times New Roman"/>
          <w:bCs/>
          <w:sz w:val="28"/>
          <w:szCs w:val="28"/>
        </w:rPr>
        <w:t>2.1. Психологическая диагностика.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4.2.2. Социально- педагогическая диагностика.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10D">
        <w:rPr>
          <w:rFonts w:ascii="Times New Roman" w:hAnsi="Times New Roman" w:cs="Times New Roman"/>
          <w:b/>
          <w:bCs/>
          <w:i/>
          <w:sz w:val="28"/>
          <w:szCs w:val="28"/>
        </w:rPr>
        <w:t>4.3. Профилактическая работа с родителями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4.3.1. Обучение родителей выявлению признаков и симптомов употребления табака, алкоголя, токсических веществ и наркотиков.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4.3.2. Формирование нетерпимого отношения родителей к наркотизации детей в той микросреде, в которой растет и общается ребенок.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10D">
        <w:rPr>
          <w:rFonts w:ascii="Times New Roman" w:hAnsi="Times New Roman" w:cs="Times New Roman"/>
          <w:b/>
          <w:bCs/>
          <w:i/>
          <w:sz w:val="28"/>
          <w:szCs w:val="28"/>
        </w:rPr>
        <w:t>4.4. Организационно-методическая работа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4.4.1. Мониторинг деятельности наркопоста.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4.4.2. Организация и учет работы наркопоста.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4.4.3.Организация обучающих мероприятий для специалистов образовательных учреждений по методам и средствам профилактики табакокурения, алкоголизма, токсикомании, наркомании, ВИЧ- инфекции и инфекций, передающихся половым путем в детско-подростковой среде.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4.4.4.Организация межведомственного взаимодействия образовательного учреждения с 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здравоохранения,органами внутренних дел, службами социальной защиты населения, группами родительской поддержки.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4.4.5. Выработка четкой политики по отношению к курящим учителям.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10D">
        <w:rPr>
          <w:rFonts w:ascii="Times New Roman" w:hAnsi="Times New Roman" w:cs="Times New Roman"/>
          <w:b/>
          <w:bCs/>
          <w:i/>
          <w:sz w:val="28"/>
          <w:szCs w:val="28"/>
        </w:rPr>
        <w:t>5.Формы отчетности и учета деятельности общественного наркопоста</w:t>
      </w:r>
    </w:p>
    <w:p w:rsid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5.1. Общественныйнаркопост образовательного учреждения подотчетен администрации образовательного учреждения</w:t>
      </w:r>
      <w:r w:rsidR="00A1210D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DEF" w:rsidRPr="00A1210D" w:rsidRDefault="005D1DEF" w:rsidP="00A12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5.2. Наркопост имеет паспорт установленного образца; план работы на учебный год; журналы учета профилактической работы; полугодовые и годовой отчеты по работе наркопоста.</w:t>
      </w:r>
    </w:p>
    <w:p w:rsidR="005D1DEF" w:rsidRPr="005D1DEF" w:rsidRDefault="005D1DEF" w:rsidP="00A121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1210D">
        <w:rPr>
          <w:rFonts w:ascii="Times New Roman" w:hAnsi="Times New Roman" w:cs="Times New Roman"/>
          <w:bCs/>
          <w:sz w:val="28"/>
          <w:szCs w:val="28"/>
        </w:rPr>
        <w:t>5.3. Администрация образовательного учреждения предоставляет информацию в муниципальные органы управления образования о деятельности наркопоста</w:t>
      </w:r>
      <w:r w:rsidR="00A1210D">
        <w:rPr>
          <w:rFonts w:ascii="Times New Roman" w:hAnsi="Times New Roman" w:cs="Times New Roman"/>
          <w:bCs/>
          <w:sz w:val="28"/>
          <w:szCs w:val="28"/>
        </w:rPr>
        <w:t>.</w:t>
      </w:r>
    </w:p>
    <w:p w:rsidR="006767FE" w:rsidRDefault="003723A5" w:rsidP="00A1210D">
      <w:pPr>
        <w:spacing w:line="240" w:lineRule="auto"/>
      </w:pPr>
    </w:p>
    <w:p w:rsidR="00234B06" w:rsidRDefault="00234B06" w:rsidP="00A1210D">
      <w:pPr>
        <w:spacing w:line="240" w:lineRule="auto"/>
      </w:pPr>
    </w:p>
    <w:sectPr w:rsidR="00234B06" w:rsidSect="00A121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D0" w:rsidRDefault="008260D0" w:rsidP="00A1210D">
      <w:pPr>
        <w:spacing w:after="0" w:line="240" w:lineRule="auto"/>
      </w:pPr>
      <w:r>
        <w:separator/>
      </w:r>
    </w:p>
  </w:endnote>
  <w:endnote w:type="continuationSeparator" w:id="1">
    <w:p w:rsidR="008260D0" w:rsidRDefault="008260D0" w:rsidP="00A1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6047"/>
      <w:docPartObj>
        <w:docPartGallery w:val="Page Numbers (Bottom of Page)"/>
        <w:docPartUnique/>
      </w:docPartObj>
    </w:sdtPr>
    <w:sdtContent>
      <w:p w:rsidR="00A1210D" w:rsidRDefault="00EA37AC">
        <w:pPr>
          <w:pStyle w:val="a7"/>
          <w:jc w:val="right"/>
        </w:pPr>
        <w:r>
          <w:fldChar w:fldCharType="begin"/>
        </w:r>
        <w:r w:rsidR="00234B06">
          <w:instrText xml:space="preserve"> PAGE   \* MERGEFORMAT </w:instrText>
        </w:r>
        <w:r>
          <w:fldChar w:fldCharType="separate"/>
        </w:r>
        <w:r w:rsidR="00372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10D" w:rsidRDefault="00A121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D0" w:rsidRDefault="008260D0" w:rsidP="00A1210D">
      <w:pPr>
        <w:spacing w:after="0" w:line="240" w:lineRule="auto"/>
      </w:pPr>
      <w:r>
        <w:separator/>
      </w:r>
    </w:p>
  </w:footnote>
  <w:footnote w:type="continuationSeparator" w:id="1">
    <w:p w:rsidR="008260D0" w:rsidRDefault="008260D0" w:rsidP="00A1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224"/>
    <w:multiLevelType w:val="multilevel"/>
    <w:tmpl w:val="07D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F4D62"/>
    <w:multiLevelType w:val="multilevel"/>
    <w:tmpl w:val="FD0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B4BCD"/>
    <w:multiLevelType w:val="multilevel"/>
    <w:tmpl w:val="79D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DEF"/>
    <w:rsid w:val="00234B06"/>
    <w:rsid w:val="00331B92"/>
    <w:rsid w:val="003723A5"/>
    <w:rsid w:val="005D1DEF"/>
    <w:rsid w:val="00615394"/>
    <w:rsid w:val="006E7B8A"/>
    <w:rsid w:val="007E07C8"/>
    <w:rsid w:val="008260D0"/>
    <w:rsid w:val="00A1210D"/>
    <w:rsid w:val="00B948FF"/>
    <w:rsid w:val="00C43558"/>
    <w:rsid w:val="00CA1176"/>
    <w:rsid w:val="00EA37AC"/>
    <w:rsid w:val="00F6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DEF"/>
    <w:rPr>
      <w:b/>
      <w:bCs/>
    </w:rPr>
  </w:style>
  <w:style w:type="character" w:customStyle="1" w:styleId="apple-converted-space">
    <w:name w:val="apple-converted-space"/>
    <w:basedOn w:val="a0"/>
    <w:rsid w:val="005D1DEF"/>
  </w:style>
  <w:style w:type="character" w:styleId="a4">
    <w:name w:val="Emphasis"/>
    <w:basedOn w:val="a0"/>
    <w:uiPriority w:val="20"/>
    <w:qFormat/>
    <w:rsid w:val="005D1DE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10D"/>
  </w:style>
  <w:style w:type="paragraph" w:styleId="a7">
    <w:name w:val="footer"/>
    <w:basedOn w:val="a"/>
    <w:link w:val="a8"/>
    <w:uiPriority w:val="99"/>
    <w:unhideWhenUsed/>
    <w:rsid w:val="00A1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10D"/>
  </w:style>
  <w:style w:type="paragraph" w:styleId="a9">
    <w:name w:val="Balloon Text"/>
    <w:basedOn w:val="a"/>
    <w:link w:val="aa"/>
    <w:uiPriority w:val="99"/>
    <w:semiHidden/>
    <w:unhideWhenUsed/>
    <w:rsid w:val="00F6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Директор</cp:lastModifiedBy>
  <cp:revision>6</cp:revision>
  <cp:lastPrinted>2015-09-20T05:50:00Z</cp:lastPrinted>
  <dcterms:created xsi:type="dcterms:W3CDTF">2012-12-25T08:24:00Z</dcterms:created>
  <dcterms:modified xsi:type="dcterms:W3CDTF">2015-10-13T03:50:00Z</dcterms:modified>
</cp:coreProperties>
</file>